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AE" w:rsidRPr="0040407E" w:rsidRDefault="0040407E" w:rsidP="0040407E">
      <w:pPr>
        <w:ind w:left="2124" w:firstLine="708"/>
      </w:pPr>
      <w:r w:rsidRPr="0040407E">
        <w:rPr>
          <w:sz w:val="28"/>
          <w:szCs w:val="28"/>
        </w:rPr>
        <w:t>Kunst und Nachhaltigkeit</w:t>
      </w:r>
    </w:p>
    <w:p w:rsidR="0040407E" w:rsidRDefault="0040407E" w:rsidP="0040407E">
      <w:r w:rsidRPr="00E1121E">
        <w:rPr>
          <w:sz w:val="28"/>
          <w:szCs w:val="28"/>
        </w:rPr>
        <w:t>Michelangelo Pistoletto</w:t>
      </w:r>
      <w:r>
        <w:t xml:space="preserve"> gibt Graz die Ehre.</w:t>
      </w:r>
    </w:p>
    <w:p w:rsidR="0040407E" w:rsidRDefault="0040407E" w:rsidP="00ED730D">
      <w:pPr>
        <w:jc w:val="both"/>
        <w:rPr>
          <w:lang w:eastAsia="de-AT"/>
        </w:rPr>
      </w:pPr>
      <w:r>
        <w:rPr>
          <w:lang w:eastAsia="de-AT"/>
        </w:rPr>
        <w:t>Der weltberühmte Künstler und Kunsttheoretiker bracht</w:t>
      </w:r>
      <w:r w:rsidR="00EB6DA3">
        <w:rPr>
          <w:lang w:eastAsia="de-AT"/>
        </w:rPr>
        <w:t>e</w:t>
      </w:r>
      <w:bookmarkStart w:id="0" w:name="_GoBack"/>
      <w:bookmarkEnd w:id="0"/>
      <w:r>
        <w:rPr>
          <w:lang w:eastAsia="de-AT"/>
        </w:rPr>
        <w:t xml:space="preserve"> 2004 die Initiative </w:t>
      </w:r>
      <w:r w:rsidRPr="0040407E">
        <w:rPr>
          <w:b/>
          <w:lang w:eastAsia="de-AT"/>
        </w:rPr>
        <w:t>Das Dritte</w:t>
      </w:r>
      <w:r>
        <w:rPr>
          <w:lang w:eastAsia="de-AT"/>
        </w:rPr>
        <w:t xml:space="preserve"> </w:t>
      </w:r>
      <w:r w:rsidRPr="0040407E">
        <w:rPr>
          <w:b/>
          <w:lang w:eastAsia="de-AT"/>
        </w:rPr>
        <w:t>Paradies</w:t>
      </w:r>
      <w:r>
        <w:rPr>
          <w:lang w:eastAsia="de-AT"/>
        </w:rPr>
        <w:t xml:space="preserve"> auf den Weg. In seiner künstlerischen Tätigkeit reagierte Pistoletto damit auf die drängenden politischen Ereignisse, die sich auf dem Hintergrund der großen, alle Bereiche des sozialen Lebens berührende Probleme vollzogen. Auf die symbolische Funktion der Kunst zurückgreifend</w:t>
      </w:r>
      <w:r w:rsidR="00D00A21">
        <w:rPr>
          <w:lang w:eastAsia="de-AT"/>
        </w:rPr>
        <w:t xml:space="preserve">, entwickelte Pistoletto das </w:t>
      </w:r>
      <w:r w:rsidR="00715BB2">
        <w:rPr>
          <w:b/>
          <w:lang w:eastAsia="de-AT"/>
        </w:rPr>
        <w:t>N</w:t>
      </w:r>
      <w:r w:rsidR="00D00A21" w:rsidRPr="00D00A21">
        <w:rPr>
          <w:b/>
          <w:lang w:eastAsia="de-AT"/>
        </w:rPr>
        <w:t>eue Unendlichkeitszeichen</w:t>
      </w:r>
      <w:r>
        <w:rPr>
          <w:lang w:eastAsia="de-AT"/>
        </w:rPr>
        <w:t xml:space="preserve"> als Kompass für die richtige Richtung in ein neues</w:t>
      </w:r>
      <w:r w:rsidR="00D00A21">
        <w:rPr>
          <w:lang w:eastAsia="de-AT"/>
        </w:rPr>
        <w:t xml:space="preserve"> Stadium der Zivilisation</w:t>
      </w:r>
      <w:r>
        <w:rPr>
          <w:lang w:eastAsia="de-AT"/>
        </w:rPr>
        <w:t xml:space="preserve">. </w:t>
      </w:r>
    </w:p>
    <w:p w:rsidR="009D643B" w:rsidRDefault="00C02AAB" w:rsidP="00ED730D">
      <w:pPr>
        <w:jc w:val="both"/>
      </w:pPr>
      <w:r>
        <w:rPr>
          <w:lang w:eastAsia="de-AT"/>
        </w:rPr>
        <w:t>Es wird</w:t>
      </w:r>
      <w:r w:rsidR="0040407E">
        <w:rPr>
          <w:lang w:eastAsia="de-AT"/>
        </w:rPr>
        <w:t xml:space="preserve"> zum Empfang und Eintrag ins Goldene Buch der Stadt Graz</w:t>
      </w:r>
      <w:r>
        <w:rPr>
          <w:lang w:eastAsia="de-AT"/>
        </w:rPr>
        <w:t xml:space="preserve"> geladen</w:t>
      </w:r>
      <w:r w:rsidR="00E1121E">
        <w:rPr>
          <w:lang w:eastAsia="de-AT"/>
        </w:rPr>
        <w:t xml:space="preserve">. </w:t>
      </w:r>
      <w:r w:rsidR="00715BB2">
        <w:rPr>
          <w:lang w:eastAsia="de-AT"/>
        </w:rPr>
        <w:t>Die</w:t>
      </w:r>
      <w:r w:rsidR="008D00EC">
        <w:rPr>
          <w:lang w:eastAsia="de-AT"/>
        </w:rPr>
        <w:t xml:space="preserve"> </w:t>
      </w:r>
      <w:r w:rsidR="00E1121E">
        <w:rPr>
          <w:lang w:eastAsia="de-AT"/>
        </w:rPr>
        <w:t>Geisteswissenschaftliche</w:t>
      </w:r>
      <w:r w:rsidR="008D00EC">
        <w:rPr>
          <w:lang w:eastAsia="de-AT"/>
        </w:rPr>
        <w:t xml:space="preserve"> und</w:t>
      </w:r>
      <w:r w:rsidR="00E1121E">
        <w:rPr>
          <w:lang w:eastAsia="de-AT"/>
        </w:rPr>
        <w:t xml:space="preserve"> </w:t>
      </w:r>
      <w:r w:rsidR="008D00EC">
        <w:rPr>
          <w:lang w:eastAsia="de-AT"/>
        </w:rPr>
        <w:t xml:space="preserve">die </w:t>
      </w:r>
      <w:r w:rsidR="00E1121E">
        <w:rPr>
          <w:lang w:eastAsia="de-AT"/>
        </w:rPr>
        <w:t xml:space="preserve">Naturwissenschaftliche </w:t>
      </w:r>
      <w:r w:rsidR="008D00EC">
        <w:rPr>
          <w:lang w:eastAsia="de-AT"/>
        </w:rPr>
        <w:t>Fakultät</w:t>
      </w:r>
      <w:r>
        <w:rPr>
          <w:lang w:eastAsia="de-AT"/>
        </w:rPr>
        <w:t>en</w:t>
      </w:r>
      <w:r w:rsidR="008D00EC">
        <w:rPr>
          <w:lang w:eastAsia="de-AT"/>
        </w:rPr>
        <w:t xml:space="preserve"> der Karl-Franzens-Universität Graz </w:t>
      </w:r>
      <w:r>
        <w:rPr>
          <w:lang w:eastAsia="de-AT"/>
        </w:rPr>
        <w:t>laden</w:t>
      </w:r>
      <w:r w:rsidR="00123769">
        <w:rPr>
          <w:lang w:eastAsia="de-AT"/>
        </w:rPr>
        <w:t xml:space="preserve"> </w:t>
      </w:r>
      <w:r w:rsidR="00715BB2">
        <w:rPr>
          <w:lang w:eastAsia="de-AT"/>
        </w:rPr>
        <w:t>zum</w:t>
      </w:r>
      <w:r>
        <w:rPr>
          <w:lang w:eastAsia="de-AT"/>
        </w:rPr>
        <w:t xml:space="preserve"> Vortrag und</w:t>
      </w:r>
      <w:r w:rsidR="00123769">
        <w:rPr>
          <w:lang w:eastAsia="de-AT"/>
        </w:rPr>
        <w:t xml:space="preserve"> zum Gespräch mit Dr. Ibrahim </w:t>
      </w:r>
      <w:proofErr w:type="spellStart"/>
      <w:r w:rsidR="00123769">
        <w:rPr>
          <w:lang w:eastAsia="de-AT"/>
        </w:rPr>
        <w:t>Abouleish</w:t>
      </w:r>
      <w:proofErr w:type="spellEnd"/>
      <w:r w:rsidR="00123769">
        <w:rPr>
          <w:lang w:eastAsia="de-AT"/>
        </w:rPr>
        <w:t xml:space="preserve">, der für sein Projekt </w:t>
      </w:r>
      <w:proofErr w:type="spellStart"/>
      <w:r w:rsidR="00123769">
        <w:rPr>
          <w:lang w:eastAsia="de-AT"/>
        </w:rPr>
        <w:t>Sekem</w:t>
      </w:r>
      <w:proofErr w:type="spellEnd"/>
      <w:r w:rsidR="00123769">
        <w:rPr>
          <w:lang w:eastAsia="de-AT"/>
        </w:rPr>
        <w:t xml:space="preserve"> 2003 den Alternativ Nobelpreis erhielt.</w:t>
      </w:r>
      <w:r w:rsidR="00654C5C">
        <w:rPr>
          <w:lang w:eastAsia="de-AT"/>
        </w:rPr>
        <w:t xml:space="preserve"> Der</w:t>
      </w:r>
      <w:r w:rsidR="00654C5C">
        <w:t xml:space="preserve"> Botanische Garten Graz übernimmt</w:t>
      </w:r>
      <w:r>
        <w:t xml:space="preserve"> in Zeiten der Naturentfremdung</w:t>
      </w:r>
      <w:r w:rsidR="00654C5C">
        <w:t xml:space="preserve"> als Lehr- und Bildungsinstitution die Aufgabe offen zu sein für kreative Impulse</w:t>
      </w:r>
      <w:r>
        <w:t xml:space="preserve"> und setzt sich mit einem interdisziplinären Programm </w:t>
      </w:r>
      <w:r w:rsidR="002236A0">
        <w:t xml:space="preserve">für Pistoletto und </w:t>
      </w:r>
      <w:proofErr w:type="spellStart"/>
      <w:r w:rsidR="002236A0">
        <w:t>Abouleish</w:t>
      </w:r>
      <w:proofErr w:type="spellEnd"/>
      <w:r w:rsidR="002236A0">
        <w:t xml:space="preserve"> i</w:t>
      </w:r>
      <w:r w:rsidR="00ED730D">
        <w:t xml:space="preserve">n </w:t>
      </w:r>
      <w:r>
        <w:t>Szene. Das Kunsthaus Graz bespielt für die Dauer ein</w:t>
      </w:r>
      <w:r w:rsidR="008A3669">
        <w:t xml:space="preserve">er Woche die </w:t>
      </w:r>
      <w:proofErr w:type="spellStart"/>
      <w:r w:rsidR="008A3669">
        <w:t>Bix</w:t>
      </w:r>
      <w:proofErr w:type="spellEnd"/>
      <w:r w:rsidR="008A3669">
        <w:t xml:space="preserve"> Fassade mit dem</w:t>
      </w:r>
      <w:r>
        <w:t xml:space="preserve"> </w:t>
      </w:r>
      <w:r w:rsidRPr="00C02AAB">
        <w:rPr>
          <w:b/>
        </w:rPr>
        <w:t>Dritte Paradies</w:t>
      </w:r>
      <w:r>
        <w:t xml:space="preserve"> Zeichen.</w:t>
      </w:r>
    </w:p>
    <w:p w:rsidR="0040407E" w:rsidRDefault="0067669C" w:rsidP="00ED730D">
      <w:pPr>
        <w:jc w:val="both"/>
      </w:pPr>
      <w:r>
        <w:t>Auf Anregung</w:t>
      </w:r>
      <w:r w:rsidR="008A3669">
        <w:t xml:space="preserve"> von</w:t>
      </w:r>
      <w:r w:rsidR="009D643B">
        <w:t xml:space="preserve"> </w:t>
      </w:r>
      <w:r w:rsidR="00ED730D">
        <w:t>Univ.-</w:t>
      </w:r>
      <w:r w:rsidR="009D643B">
        <w:t>Prof. Margit Stadlober</w:t>
      </w:r>
      <w:r w:rsidR="008A3669">
        <w:t xml:space="preserve"> setzte die Kunsthistorikerin Ans Wabl,</w:t>
      </w:r>
      <w:r w:rsidR="009D643B">
        <w:t xml:space="preserve"> Mitarbeiterin der Forschungsstelle Kunstgeschichte Steiermark</w:t>
      </w:r>
      <w:r w:rsidR="00ED730D">
        <w:t xml:space="preserve"> bald auch Arbeitsbereich Kunst und Ambiente am Institut für Kunstgeschichte der Karl-Franzens- Universität Graz</w:t>
      </w:r>
      <w:r w:rsidR="009D643B">
        <w:t>,</w:t>
      </w:r>
      <w:r w:rsidR="00ED730D">
        <w:t xml:space="preserve"> mit diesem Projekt </w:t>
      </w:r>
      <w:r w:rsidR="008A3669">
        <w:t>aufbauend auf ihre Publikation „Die Verschränk</w:t>
      </w:r>
      <w:r w:rsidR="003513AC">
        <w:t xml:space="preserve">ung von Kunst und </w:t>
      </w:r>
      <w:r w:rsidR="000D275E">
        <w:t>Nachhaltigkeit</w:t>
      </w:r>
      <w:r w:rsidR="001811B9">
        <w:t xml:space="preserve">“ </w:t>
      </w:r>
      <w:r w:rsidR="00ED730D">
        <w:t xml:space="preserve">und somit ebenfalls mit Nachhaltigkeit </w:t>
      </w:r>
      <w:r w:rsidR="001811B9">
        <w:t>ihr</w:t>
      </w:r>
      <w:r w:rsidR="003513AC">
        <w:t xml:space="preserve"> neues Konzept für die Zusammenarbeit von Kunst und Kunstwissenschaft um.</w:t>
      </w:r>
    </w:p>
    <w:sectPr w:rsidR="004040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2E"/>
    <w:rsid w:val="000D275E"/>
    <w:rsid w:val="00123769"/>
    <w:rsid w:val="001811B9"/>
    <w:rsid w:val="002236A0"/>
    <w:rsid w:val="002C36AE"/>
    <w:rsid w:val="002E072E"/>
    <w:rsid w:val="003513AC"/>
    <w:rsid w:val="0040407E"/>
    <w:rsid w:val="00654C5C"/>
    <w:rsid w:val="0067669C"/>
    <w:rsid w:val="00715BB2"/>
    <w:rsid w:val="008A3669"/>
    <w:rsid w:val="008D00EC"/>
    <w:rsid w:val="009D643B"/>
    <w:rsid w:val="00C02AAB"/>
    <w:rsid w:val="00D00A21"/>
    <w:rsid w:val="00D44376"/>
    <w:rsid w:val="00E1121E"/>
    <w:rsid w:val="00E377A7"/>
    <w:rsid w:val="00EB6DA3"/>
    <w:rsid w:val="00ED730D"/>
    <w:rsid w:val="00F23D4F"/>
    <w:rsid w:val="00FF74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2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2016-09-26T09:35:00Z</dcterms:created>
  <dcterms:modified xsi:type="dcterms:W3CDTF">2016-10-04T11:35:00Z</dcterms:modified>
</cp:coreProperties>
</file>